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20E1E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520E1E" w:rsidP="00F266A7">
      <w:pPr>
        <w:pStyle w:val="Title"/>
        <w:ind w:firstLine="432"/>
        <w:rPr>
          <w:b/>
          <w:sz w:val="28"/>
          <w:szCs w:val="28"/>
        </w:rPr>
      </w:pPr>
      <w:r>
        <w:rPr>
          <w:b/>
          <w:noProof/>
          <w:szCs w:val="24"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7119F" w:rsidP="00875196">
            <w:pPr>
              <w:pStyle w:val="Title"/>
              <w:jc w:val="left"/>
              <w:rPr>
                <w:b/>
              </w:rPr>
            </w:pPr>
            <w:r w:rsidRPr="00C7119F">
              <w:rPr>
                <w:b/>
              </w:rPr>
              <w:t>14FP</w:t>
            </w:r>
            <w:r w:rsidR="006F0598">
              <w:rPr>
                <w:b/>
              </w:rPr>
              <w:t>3</w:t>
            </w:r>
            <w:r w:rsidR="00A737A3">
              <w:rPr>
                <w:b/>
              </w:rPr>
              <w:t>006</w:t>
            </w:r>
            <w:r w:rsidRPr="00C7119F">
              <w:rPr>
                <w:b/>
              </w:rPr>
              <w:tab/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C3373" w:rsidP="00875196">
            <w:pPr>
              <w:pStyle w:val="Title"/>
              <w:jc w:val="left"/>
              <w:rPr>
                <w:b/>
              </w:rPr>
            </w:pPr>
            <w:r w:rsidRPr="001C3373">
              <w:rPr>
                <w:b/>
                <w:szCs w:val="24"/>
              </w:rPr>
              <w:t>STORAGE ENGINEERING</w:t>
            </w:r>
            <w:r w:rsidR="00A737A3">
              <w:rPr>
                <w:b/>
                <w:szCs w:val="24"/>
              </w:rPr>
              <w:t xml:space="preserve"> OF GRAINS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E1652" w:rsidTr="004E1652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4E1652" w:rsidRDefault="005D0F4A" w:rsidP="004E1652">
            <w:pPr>
              <w:spacing w:line="276" w:lineRule="auto"/>
              <w:jc w:val="center"/>
              <w:rPr>
                <w:b/>
              </w:rPr>
            </w:pPr>
            <w:r w:rsidRPr="004E1652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4E1652" w:rsidRDefault="005D0F4A" w:rsidP="004E1652">
            <w:pPr>
              <w:spacing w:line="276" w:lineRule="auto"/>
              <w:jc w:val="center"/>
              <w:rPr>
                <w:b/>
              </w:rPr>
            </w:pPr>
            <w:r w:rsidRPr="004E165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4E1652" w:rsidRDefault="005D0F4A" w:rsidP="006C6B4F">
            <w:pPr>
              <w:spacing w:line="276" w:lineRule="auto"/>
              <w:jc w:val="center"/>
              <w:rPr>
                <w:b/>
              </w:rPr>
            </w:pPr>
            <w:r w:rsidRPr="004E165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4E1652" w:rsidRDefault="005D0F4A" w:rsidP="006C6B4F">
            <w:pPr>
              <w:spacing w:line="276" w:lineRule="auto"/>
              <w:rPr>
                <w:b/>
              </w:rPr>
            </w:pPr>
            <w:r w:rsidRPr="004E1652">
              <w:rPr>
                <w:b/>
              </w:rPr>
              <w:t xml:space="preserve">Course </w:t>
            </w:r>
          </w:p>
          <w:p w:rsidR="005D0F4A" w:rsidRPr="004E1652" w:rsidRDefault="005D0F4A" w:rsidP="006C6B4F">
            <w:pPr>
              <w:spacing w:line="276" w:lineRule="auto"/>
              <w:rPr>
                <w:b/>
              </w:rPr>
            </w:pPr>
            <w:r w:rsidRPr="004E165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4E1652" w:rsidRDefault="005D0F4A" w:rsidP="006C6B4F">
            <w:pPr>
              <w:spacing w:line="276" w:lineRule="auto"/>
              <w:rPr>
                <w:b/>
              </w:rPr>
            </w:pPr>
            <w:r w:rsidRPr="004E1652">
              <w:rPr>
                <w:b/>
              </w:rPr>
              <w:t>Marks</w:t>
            </w:r>
          </w:p>
        </w:tc>
      </w:tr>
      <w:tr w:rsidR="00AA53E2" w:rsidRPr="006C6B4F" w:rsidTr="004E165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A53E2" w:rsidRPr="006C6B4F" w:rsidRDefault="00AA53E2" w:rsidP="004E1652">
            <w:pPr>
              <w:spacing w:line="276" w:lineRule="auto"/>
              <w:jc w:val="center"/>
            </w:pPr>
            <w:r w:rsidRPr="006C6B4F">
              <w:t>1.</w:t>
            </w:r>
          </w:p>
        </w:tc>
        <w:tc>
          <w:tcPr>
            <w:tcW w:w="709" w:type="dxa"/>
            <w:shd w:val="clear" w:color="auto" w:fill="auto"/>
          </w:tcPr>
          <w:p w:rsidR="00AA53E2" w:rsidRPr="006C6B4F" w:rsidRDefault="00AA53E2" w:rsidP="004E1652">
            <w:pPr>
              <w:spacing w:line="276" w:lineRule="auto"/>
              <w:jc w:val="center"/>
            </w:pPr>
            <w:r w:rsidRPr="006C6B4F">
              <w:t>a.</w:t>
            </w:r>
          </w:p>
        </w:tc>
        <w:tc>
          <w:tcPr>
            <w:tcW w:w="6810" w:type="dxa"/>
            <w:shd w:val="clear" w:color="auto" w:fill="auto"/>
          </w:tcPr>
          <w:p w:rsidR="00AA53E2" w:rsidRPr="006C6B4F" w:rsidRDefault="00A737A3" w:rsidP="00BC7E47">
            <w:pPr>
              <w:jc w:val="both"/>
            </w:pPr>
            <w:r w:rsidRPr="006C6B4F">
              <w:t xml:space="preserve">Summarise the </w:t>
            </w:r>
            <w:r w:rsidR="00BC7E47">
              <w:t>five</w:t>
            </w:r>
            <w:r w:rsidR="00CD0108">
              <w:t xml:space="preserve"> </w:t>
            </w:r>
            <w:r w:rsidRPr="006C6B4F">
              <w:t xml:space="preserve">different </w:t>
            </w:r>
            <w:r w:rsidR="00CD0108">
              <w:t xml:space="preserve">pantry best </w:t>
            </w:r>
            <w:r w:rsidRPr="006C6B4F">
              <w:t>that infect food and its commodities with neat sketches where required.</w:t>
            </w:r>
          </w:p>
        </w:tc>
        <w:tc>
          <w:tcPr>
            <w:tcW w:w="1170" w:type="dxa"/>
            <w:shd w:val="clear" w:color="auto" w:fill="auto"/>
          </w:tcPr>
          <w:p w:rsidR="00AA53E2" w:rsidRPr="006C6B4F" w:rsidRDefault="00AA53E2" w:rsidP="006C6B4F">
            <w:pPr>
              <w:spacing w:line="276" w:lineRule="auto"/>
              <w:jc w:val="center"/>
            </w:pPr>
            <w:r w:rsidRPr="006C6B4F">
              <w:t>CO</w:t>
            </w:r>
            <w:r w:rsidR="00A737A3">
              <w:t>2</w:t>
            </w:r>
          </w:p>
        </w:tc>
        <w:tc>
          <w:tcPr>
            <w:tcW w:w="950" w:type="dxa"/>
            <w:shd w:val="clear" w:color="auto" w:fill="auto"/>
          </w:tcPr>
          <w:p w:rsidR="00AA53E2" w:rsidRPr="006C6B4F" w:rsidRDefault="00AA53E2" w:rsidP="006C6B4F">
            <w:pPr>
              <w:spacing w:line="276" w:lineRule="auto"/>
              <w:jc w:val="center"/>
            </w:pPr>
            <w:r w:rsidRPr="006C6B4F">
              <w:t>1</w:t>
            </w:r>
            <w:r w:rsidR="00A737A3">
              <w:t>5</w:t>
            </w:r>
          </w:p>
        </w:tc>
      </w:tr>
      <w:tr w:rsidR="007D3E98" w:rsidRPr="006C6B4F" w:rsidTr="004E165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D3E98" w:rsidRPr="006C6B4F" w:rsidRDefault="007D3E98" w:rsidP="004E1652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D3E98" w:rsidRPr="006C6B4F" w:rsidRDefault="007D3E98" w:rsidP="004E1652">
            <w:pPr>
              <w:spacing w:line="276" w:lineRule="auto"/>
              <w:jc w:val="center"/>
            </w:pPr>
            <w:r w:rsidRPr="006C6B4F">
              <w:t>b.</w:t>
            </w:r>
          </w:p>
        </w:tc>
        <w:tc>
          <w:tcPr>
            <w:tcW w:w="6810" w:type="dxa"/>
            <w:shd w:val="clear" w:color="auto" w:fill="auto"/>
          </w:tcPr>
          <w:p w:rsidR="007D3E98" w:rsidRPr="006C6B4F" w:rsidRDefault="007D3E98" w:rsidP="004E1652">
            <w:pPr>
              <w:jc w:val="both"/>
            </w:pPr>
            <w:r w:rsidRPr="006C6B4F">
              <w:t>“Maida absorbs a lot of water during dough making”, interpret the cause of this phenomenon and indicate the role of temperature in the phenomenon?</w:t>
            </w:r>
          </w:p>
        </w:tc>
        <w:tc>
          <w:tcPr>
            <w:tcW w:w="1170" w:type="dxa"/>
            <w:shd w:val="clear" w:color="auto" w:fill="auto"/>
          </w:tcPr>
          <w:p w:rsidR="007D3E98" w:rsidRPr="006C6B4F" w:rsidRDefault="007D3E98" w:rsidP="007D3E98">
            <w:pPr>
              <w:spacing w:line="276" w:lineRule="auto"/>
              <w:jc w:val="center"/>
            </w:pPr>
            <w:r w:rsidRPr="006C6B4F">
              <w:t>CO1</w:t>
            </w:r>
          </w:p>
        </w:tc>
        <w:tc>
          <w:tcPr>
            <w:tcW w:w="950" w:type="dxa"/>
            <w:shd w:val="clear" w:color="auto" w:fill="auto"/>
          </w:tcPr>
          <w:p w:rsidR="007D3E98" w:rsidRPr="006C6B4F" w:rsidRDefault="007D3E98" w:rsidP="007D3E98">
            <w:pPr>
              <w:spacing w:line="276" w:lineRule="auto"/>
              <w:jc w:val="center"/>
            </w:pPr>
            <w:r>
              <w:t>5</w:t>
            </w:r>
          </w:p>
        </w:tc>
      </w:tr>
      <w:tr w:rsidR="007D3E98" w:rsidRPr="006C6B4F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D3E98" w:rsidRPr="006C6B4F" w:rsidRDefault="007D3E98" w:rsidP="004E1652">
            <w:pPr>
              <w:spacing w:line="276" w:lineRule="auto"/>
              <w:jc w:val="center"/>
            </w:pPr>
            <w:r w:rsidRPr="006C6B4F">
              <w:t>(OR)</w:t>
            </w:r>
          </w:p>
        </w:tc>
      </w:tr>
      <w:tr w:rsidR="007D3E98" w:rsidRPr="006C6B4F" w:rsidTr="004E165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7D3E98" w:rsidRPr="006C6B4F" w:rsidRDefault="007D3E98" w:rsidP="004E1652">
            <w:pPr>
              <w:spacing w:line="276" w:lineRule="auto"/>
              <w:jc w:val="center"/>
            </w:pPr>
            <w:r w:rsidRPr="006C6B4F">
              <w:t>2.</w:t>
            </w:r>
          </w:p>
        </w:tc>
        <w:tc>
          <w:tcPr>
            <w:tcW w:w="709" w:type="dxa"/>
            <w:shd w:val="clear" w:color="auto" w:fill="auto"/>
          </w:tcPr>
          <w:p w:rsidR="007D3E98" w:rsidRPr="006C6B4F" w:rsidRDefault="007D3E98" w:rsidP="004E1652">
            <w:pPr>
              <w:spacing w:line="276" w:lineRule="auto"/>
              <w:jc w:val="center"/>
            </w:pPr>
            <w:r w:rsidRPr="006C6B4F">
              <w:t>a.</w:t>
            </w:r>
          </w:p>
        </w:tc>
        <w:tc>
          <w:tcPr>
            <w:tcW w:w="6810" w:type="dxa"/>
            <w:shd w:val="clear" w:color="auto" w:fill="auto"/>
          </w:tcPr>
          <w:p w:rsidR="007D3E98" w:rsidRPr="006C6B4F" w:rsidRDefault="00A72347" w:rsidP="004E1652">
            <w:pPr>
              <w:jc w:val="both"/>
            </w:pPr>
            <w:r>
              <w:t xml:space="preserve">Discuss about </w:t>
            </w:r>
            <w:proofErr w:type="spellStart"/>
            <w:r>
              <w:t>atleast</w:t>
            </w:r>
            <w:proofErr w:type="spellEnd"/>
            <w:r>
              <w:t xml:space="preserve"> five</w:t>
            </w:r>
            <w:r w:rsidR="007D3E98">
              <w:t xml:space="preserve"> different methodologies used for the storage of grains on a traditional farm setting.</w:t>
            </w:r>
          </w:p>
        </w:tc>
        <w:tc>
          <w:tcPr>
            <w:tcW w:w="1170" w:type="dxa"/>
            <w:shd w:val="clear" w:color="auto" w:fill="auto"/>
          </w:tcPr>
          <w:p w:rsidR="007D3E98" w:rsidRPr="006C6B4F" w:rsidRDefault="007D3E98" w:rsidP="007D3E98">
            <w:pPr>
              <w:spacing w:line="276" w:lineRule="auto"/>
              <w:jc w:val="center"/>
            </w:pPr>
            <w:r w:rsidRPr="006C6B4F">
              <w:t>CO3</w:t>
            </w:r>
          </w:p>
        </w:tc>
        <w:tc>
          <w:tcPr>
            <w:tcW w:w="950" w:type="dxa"/>
            <w:shd w:val="clear" w:color="auto" w:fill="auto"/>
          </w:tcPr>
          <w:p w:rsidR="007D3E98" w:rsidRPr="006C6B4F" w:rsidRDefault="007D3E98" w:rsidP="007D3E98">
            <w:pPr>
              <w:spacing w:line="276" w:lineRule="auto"/>
              <w:jc w:val="center"/>
            </w:pPr>
            <w:r w:rsidRPr="006C6B4F">
              <w:t>10</w:t>
            </w:r>
          </w:p>
        </w:tc>
      </w:tr>
      <w:tr w:rsidR="007D3E98" w:rsidRPr="006C6B4F" w:rsidTr="004E165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D3E98" w:rsidRPr="006C6B4F" w:rsidRDefault="007D3E98" w:rsidP="004E1652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D3E98" w:rsidRPr="006C6B4F" w:rsidRDefault="007D3E98" w:rsidP="004E1652">
            <w:pPr>
              <w:spacing w:line="276" w:lineRule="auto"/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7D3E98" w:rsidRPr="006C6B4F" w:rsidRDefault="007D3E98" w:rsidP="004E1652">
            <w:pPr>
              <w:jc w:val="both"/>
            </w:pPr>
            <w:r w:rsidRPr="006C6B4F">
              <w:t xml:space="preserve">Summarise the different </w:t>
            </w:r>
            <w:r>
              <w:t xml:space="preserve">control measures </w:t>
            </w:r>
            <w:r w:rsidR="00FB5377">
              <w:t xml:space="preserve">used </w:t>
            </w:r>
            <w:r>
              <w:t>for vertebrate Pests in grain storages.</w:t>
            </w:r>
          </w:p>
        </w:tc>
        <w:tc>
          <w:tcPr>
            <w:tcW w:w="1170" w:type="dxa"/>
            <w:shd w:val="clear" w:color="auto" w:fill="auto"/>
          </w:tcPr>
          <w:p w:rsidR="007D3E98" w:rsidRPr="006C6B4F" w:rsidRDefault="007D3E98" w:rsidP="007D3E98">
            <w:pPr>
              <w:spacing w:line="276" w:lineRule="auto"/>
              <w:jc w:val="center"/>
            </w:pPr>
            <w:r w:rsidRPr="006C6B4F">
              <w:t>CO3</w:t>
            </w:r>
          </w:p>
        </w:tc>
        <w:tc>
          <w:tcPr>
            <w:tcW w:w="950" w:type="dxa"/>
            <w:shd w:val="clear" w:color="auto" w:fill="auto"/>
          </w:tcPr>
          <w:p w:rsidR="007D3E98" w:rsidRPr="006C6B4F" w:rsidRDefault="007D3E98" w:rsidP="007D3E98">
            <w:pPr>
              <w:spacing w:line="276" w:lineRule="auto"/>
              <w:jc w:val="center"/>
            </w:pPr>
            <w:r w:rsidRPr="006C6B4F">
              <w:t>10</w:t>
            </w:r>
          </w:p>
        </w:tc>
      </w:tr>
      <w:tr w:rsidR="004E1652" w:rsidRPr="006C6B4F" w:rsidTr="004E1652">
        <w:trPr>
          <w:trHeight w:val="90"/>
        </w:trPr>
        <w:tc>
          <w:tcPr>
            <w:tcW w:w="709" w:type="dxa"/>
            <w:shd w:val="clear" w:color="auto" w:fill="auto"/>
          </w:tcPr>
          <w:p w:rsidR="004E1652" w:rsidRPr="006C6B4F" w:rsidRDefault="004E1652" w:rsidP="004E1652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E1652" w:rsidRPr="006C6B4F" w:rsidRDefault="004E1652" w:rsidP="004E1652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E1652" w:rsidRDefault="004E1652" w:rsidP="004E165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E1652" w:rsidRPr="006C6B4F" w:rsidRDefault="004E1652" w:rsidP="007D3E98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E1652" w:rsidRDefault="004E1652" w:rsidP="007D3E98">
            <w:pPr>
              <w:spacing w:line="276" w:lineRule="auto"/>
              <w:jc w:val="center"/>
            </w:pPr>
          </w:p>
        </w:tc>
      </w:tr>
      <w:tr w:rsidR="003610BD" w:rsidRPr="006C6B4F" w:rsidTr="004E165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610BD" w:rsidRPr="006C6B4F" w:rsidRDefault="003610BD" w:rsidP="004E1652">
            <w:pPr>
              <w:spacing w:line="276" w:lineRule="auto"/>
              <w:jc w:val="center"/>
            </w:pPr>
            <w:r w:rsidRPr="006C6B4F">
              <w:t>3.</w:t>
            </w:r>
          </w:p>
        </w:tc>
        <w:tc>
          <w:tcPr>
            <w:tcW w:w="709" w:type="dxa"/>
            <w:shd w:val="clear" w:color="auto" w:fill="auto"/>
          </w:tcPr>
          <w:p w:rsidR="003610BD" w:rsidRPr="006C6B4F" w:rsidRDefault="003610BD" w:rsidP="004E1652">
            <w:pPr>
              <w:spacing w:line="276" w:lineRule="auto"/>
              <w:jc w:val="center"/>
            </w:pPr>
            <w:r w:rsidRPr="006C6B4F">
              <w:t>a.</w:t>
            </w:r>
          </w:p>
        </w:tc>
        <w:tc>
          <w:tcPr>
            <w:tcW w:w="6810" w:type="dxa"/>
            <w:shd w:val="clear" w:color="auto" w:fill="auto"/>
          </w:tcPr>
          <w:p w:rsidR="003610BD" w:rsidRPr="006C6B4F" w:rsidRDefault="003610BD" w:rsidP="004E1652">
            <w:pPr>
              <w:jc w:val="both"/>
            </w:pPr>
            <w:r>
              <w:t>Outline the construction and the working of a vertical form, fill seal machine with a neat sketch.</w:t>
            </w:r>
          </w:p>
        </w:tc>
        <w:tc>
          <w:tcPr>
            <w:tcW w:w="1170" w:type="dxa"/>
            <w:shd w:val="clear" w:color="auto" w:fill="auto"/>
          </w:tcPr>
          <w:p w:rsidR="003610BD" w:rsidRPr="006C6B4F" w:rsidRDefault="003610BD" w:rsidP="007D3E98">
            <w:pPr>
              <w:spacing w:line="276" w:lineRule="auto"/>
              <w:jc w:val="center"/>
            </w:pPr>
            <w:r w:rsidRPr="006C6B4F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3610BD" w:rsidRPr="006C6B4F" w:rsidRDefault="003610BD" w:rsidP="007D3E98">
            <w:pPr>
              <w:spacing w:line="276" w:lineRule="auto"/>
              <w:jc w:val="center"/>
            </w:pPr>
            <w:r>
              <w:t>1</w:t>
            </w:r>
            <w:r w:rsidR="00877115">
              <w:t>0</w:t>
            </w:r>
          </w:p>
        </w:tc>
      </w:tr>
      <w:tr w:rsidR="00877115" w:rsidRPr="006C6B4F" w:rsidTr="004E1652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877115" w:rsidRPr="006C6B4F" w:rsidRDefault="00877115" w:rsidP="004E1652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77115" w:rsidRPr="006C6B4F" w:rsidRDefault="00877115" w:rsidP="004E1652">
            <w:pPr>
              <w:spacing w:line="276" w:lineRule="auto"/>
              <w:jc w:val="center"/>
            </w:pPr>
            <w:r w:rsidRPr="006C6B4F">
              <w:t>b.</w:t>
            </w:r>
          </w:p>
        </w:tc>
        <w:tc>
          <w:tcPr>
            <w:tcW w:w="6810" w:type="dxa"/>
            <w:shd w:val="clear" w:color="auto" w:fill="auto"/>
          </w:tcPr>
          <w:p w:rsidR="00877115" w:rsidRPr="006C6B4F" w:rsidRDefault="00877115" w:rsidP="004E1652">
            <w:pPr>
              <w:jc w:val="both"/>
            </w:pPr>
            <w:r>
              <w:t xml:space="preserve">Illustrate the methods of manufacture of thermoformed trays used in MAP systems with neat sketches. </w:t>
            </w:r>
          </w:p>
        </w:tc>
        <w:tc>
          <w:tcPr>
            <w:tcW w:w="1170" w:type="dxa"/>
            <w:shd w:val="clear" w:color="auto" w:fill="auto"/>
          </w:tcPr>
          <w:p w:rsidR="00877115" w:rsidRPr="006C6B4F" w:rsidRDefault="00877115" w:rsidP="00877115">
            <w:pPr>
              <w:spacing w:line="276" w:lineRule="auto"/>
              <w:jc w:val="center"/>
            </w:pPr>
            <w:r w:rsidRPr="006C6B4F">
              <w:t>CO3</w:t>
            </w:r>
          </w:p>
        </w:tc>
        <w:tc>
          <w:tcPr>
            <w:tcW w:w="950" w:type="dxa"/>
            <w:shd w:val="clear" w:color="auto" w:fill="auto"/>
          </w:tcPr>
          <w:p w:rsidR="00877115" w:rsidRPr="006C6B4F" w:rsidRDefault="00877115" w:rsidP="00877115">
            <w:pPr>
              <w:spacing w:line="276" w:lineRule="auto"/>
              <w:jc w:val="center"/>
            </w:pPr>
            <w:r w:rsidRPr="006C6B4F">
              <w:t>10</w:t>
            </w:r>
          </w:p>
        </w:tc>
      </w:tr>
      <w:tr w:rsidR="007D3E98" w:rsidRPr="006C6B4F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D3E98" w:rsidRPr="006C6B4F" w:rsidRDefault="007D3E98" w:rsidP="004E1652">
            <w:pPr>
              <w:spacing w:line="276" w:lineRule="auto"/>
              <w:jc w:val="center"/>
            </w:pPr>
            <w:r w:rsidRPr="006C6B4F">
              <w:t>(OR)</w:t>
            </w:r>
          </w:p>
        </w:tc>
      </w:tr>
      <w:tr w:rsidR="007D3E98" w:rsidRPr="006C6B4F" w:rsidTr="004E1652">
        <w:trPr>
          <w:trHeight w:val="90"/>
        </w:trPr>
        <w:tc>
          <w:tcPr>
            <w:tcW w:w="709" w:type="dxa"/>
            <w:shd w:val="clear" w:color="auto" w:fill="auto"/>
          </w:tcPr>
          <w:p w:rsidR="007D3E98" w:rsidRPr="006C6B4F" w:rsidRDefault="007D3E98" w:rsidP="004E1652">
            <w:pPr>
              <w:spacing w:line="276" w:lineRule="auto"/>
              <w:jc w:val="center"/>
            </w:pPr>
            <w:r w:rsidRPr="006C6B4F">
              <w:t>4.</w:t>
            </w:r>
          </w:p>
        </w:tc>
        <w:tc>
          <w:tcPr>
            <w:tcW w:w="709" w:type="dxa"/>
            <w:shd w:val="clear" w:color="auto" w:fill="auto"/>
          </w:tcPr>
          <w:p w:rsidR="007D3E98" w:rsidRPr="006C6B4F" w:rsidRDefault="007D3E98" w:rsidP="004E1652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77115" w:rsidRDefault="007D3E98" w:rsidP="004E1652">
            <w:pPr>
              <w:jc w:val="both"/>
            </w:pPr>
            <w:r>
              <w:t xml:space="preserve">Illustrate the </w:t>
            </w:r>
            <w:r w:rsidR="00877115">
              <w:t xml:space="preserve">construction and </w:t>
            </w:r>
            <w:r>
              <w:t xml:space="preserve">working of </w:t>
            </w:r>
            <w:r w:rsidR="00877115">
              <w:t>the following kinds of commercial dryers with necessary diagrams.</w:t>
            </w:r>
          </w:p>
          <w:p w:rsidR="007D3E98" w:rsidRPr="006C6B4F" w:rsidRDefault="00877115" w:rsidP="00183A96">
            <w:pPr>
              <w:pStyle w:val="ListParagraph"/>
              <w:numPr>
                <w:ilvl w:val="0"/>
                <w:numId w:val="5"/>
              </w:numPr>
            </w:pPr>
            <w:r>
              <w:t>F</w:t>
            </w:r>
            <w:r w:rsidR="007D3E98">
              <w:t>luidised bed dryer</w:t>
            </w:r>
            <w:r w:rsidR="001F2363">
              <w:t>.</w:t>
            </w:r>
            <w:r w:rsidR="007D3E98">
              <w:t xml:space="preserve"> </w:t>
            </w:r>
            <w:r w:rsidR="00183A96">
              <w:t xml:space="preserve">    ii. </w:t>
            </w:r>
            <w:r>
              <w:t>Sprouted Dryer</w:t>
            </w:r>
            <w:r w:rsidR="001F2363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7D3E98" w:rsidRPr="006C6B4F" w:rsidRDefault="007D3E98" w:rsidP="007D3E98">
            <w:pPr>
              <w:spacing w:line="276" w:lineRule="auto"/>
              <w:jc w:val="center"/>
            </w:pPr>
            <w:r w:rsidRPr="006C6B4F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515C44" w:rsidRDefault="00BC7E47" w:rsidP="007D3E98">
            <w:pPr>
              <w:spacing w:line="276" w:lineRule="auto"/>
              <w:jc w:val="center"/>
            </w:pPr>
            <w:r>
              <w:t>10+10</w:t>
            </w:r>
          </w:p>
          <w:p w:rsidR="00515C44" w:rsidRPr="006C6B4F" w:rsidRDefault="00515C44" w:rsidP="007D3E98">
            <w:pPr>
              <w:spacing w:line="276" w:lineRule="auto"/>
              <w:jc w:val="center"/>
            </w:pPr>
          </w:p>
        </w:tc>
      </w:tr>
      <w:tr w:rsidR="004E1652" w:rsidRPr="006C6B4F" w:rsidTr="004E1652">
        <w:trPr>
          <w:trHeight w:val="90"/>
        </w:trPr>
        <w:tc>
          <w:tcPr>
            <w:tcW w:w="709" w:type="dxa"/>
            <w:shd w:val="clear" w:color="auto" w:fill="auto"/>
          </w:tcPr>
          <w:p w:rsidR="004E1652" w:rsidRPr="006C6B4F" w:rsidRDefault="004E1652" w:rsidP="004E1652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E1652" w:rsidRDefault="004E1652" w:rsidP="004E1652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E1652" w:rsidRPr="006C6B4F" w:rsidRDefault="004E1652" w:rsidP="004E165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E1652" w:rsidRPr="006C6B4F" w:rsidRDefault="004E1652" w:rsidP="007D3E98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E1652" w:rsidRPr="006C6B4F" w:rsidRDefault="004E1652" w:rsidP="007D3E98">
            <w:pPr>
              <w:spacing w:line="276" w:lineRule="auto"/>
              <w:jc w:val="center"/>
            </w:pPr>
          </w:p>
        </w:tc>
      </w:tr>
      <w:tr w:rsidR="007D3E98" w:rsidRPr="006C6B4F" w:rsidTr="004E1652">
        <w:trPr>
          <w:trHeight w:val="90"/>
        </w:trPr>
        <w:tc>
          <w:tcPr>
            <w:tcW w:w="709" w:type="dxa"/>
            <w:shd w:val="clear" w:color="auto" w:fill="auto"/>
          </w:tcPr>
          <w:p w:rsidR="007D3E98" w:rsidRPr="006C6B4F" w:rsidRDefault="007D3E98" w:rsidP="004E1652">
            <w:pPr>
              <w:spacing w:line="276" w:lineRule="auto"/>
              <w:jc w:val="center"/>
            </w:pPr>
            <w:r w:rsidRPr="006C6B4F">
              <w:t>5.</w:t>
            </w:r>
          </w:p>
        </w:tc>
        <w:tc>
          <w:tcPr>
            <w:tcW w:w="709" w:type="dxa"/>
            <w:shd w:val="clear" w:color="auto" w:fill="auto"/>
          </w:tcPr>
          <w:p w:rsidR="007D3E98" w:rsidRPr="006C6B4F" w:rsidRDefault="004E1652" w:rsidP="004E1652">
            <w:pPr>
              <w:spacing w:line="276" w:lineRule="auto"/>
              <w:jc w:val="center"/>
            </w:pPr>
            <w:r>
              <w:t>a</w:t>
            </w:r>
            <w:r w:rsidR="007D3E98" w:rsidRPr="006C6B4F">
              <w:t>.</w:t>
            </w:r>
          </w:p>
        </w:tc>
        <w:tc>
          <w:tcPr>
            <w:tcW w:w="6810" w:type="dxa"/>
            <w:shd w:val="clear" w:color="auto" w:fill="auto"/>
          </w:tcPr>
          <w:p w:rsidR="007D3E98" w:rsidRPr="006C6B4F" w:rsidRDefault="007D3E98" w:rsidP="004E1652">
            <w:pPr>
              <w:jc w:val="both"/>
            </w:pPr>
            <w:r w:rsidRPr="006C6B4F">
              <w:t xml:space="preserve">Simulate the working of the </w:t>
            </w:r>
            <w:r w:rsidR="00EC11B1" w:rsidRPr="006C6B4F">
              <w:t>Chamber Machines</w:t>
            </w:r>
            <w:r w:rsidR="00EC11B1">
              <w:t xml:space="preserve"> used in </w:t>
            </w:r>
            <w:r w:rsidRPr="006C6B4F">
              <w:t xml:space="preserve">MAP </w:t>
            </w:r>
            <w:r w:rsidR="00EC11B1">
              <w:t>applications.</w:t>
            </w:r>
          </w:p>
        </w:tc>
        <w:tc>
          <w:tcPr>
            <w:tcW w:w="1170" w:type="dxa"/>
            <w:shd w:val="clear" w:color="auto" w:fill="auto"/>
          </w:tcPr>
          <w:p w:rsidR="007D3E98" w:rsidRPr="006C6B4F" w:rsidRDefault="007D3E98" w:rsidP="007D3E98">
            <w:pPr>
              <w:spacing w:line="276" w:lineRule="auto"/>
              <w:jc w:val="center"/>
            </w:pPr>
            <w:r w:rsidRPr="006C6B4F">
              <w:t>CO3</w:t>
            </w:r>
          </w:p>
          <w:p w:rsidR="007D3E98" w:rsidRPr="006C6B4F" w:rsidRDefault="007D3E98" w:rsidP="007D3E98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D3E98" w:rsidRPr="006C6B4F" w:rsidRDefault="004F2060" w:rsidP="007D3E98">
            <w:pPr>
              <w:spacing w:line="276" w:lineRule="auto"/>
              <w:jc w:val="center"/>
            </w:pPr>
            <w:r>
              <w:t>8</w:t>
            </w:r>
          </w:p>
        </w:tc>
      </w:tr>
      <w:tr w:rsidR="007D3E98" w:rsidRPr="006C6B4F" w:rsidTr="004E1652">
        <w:trPr>
          <w:trHeight w:val="90"/>
        </w:trPr>
        <w:tc>
          <w:tcPr>
            <w:tcW w:w="709" w:type="dxa"/>
            <w:shd w:val="clear" w:color="auto" w:fill="auto"/>
          </w:tcPr>
          <w:p w:rsidR="007D3E98" w:rsidRPr="006C6B4F" w:rsidRDefault="007D3E98" w:rsidP="004E1652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D3E98" w:rsidRPr="006C6B4F" w:rsidRDefault="007D3E98" w:rsidP="004E1652">
            <w:pPr>
              <w:spacing w:line="276" w:lineRule="auto"/>
              <w:jc w:val="center"/>
            </w:pPr>
            <w:r w:rsidRPr="006C6B4F">
              <w:t>b.</w:t>
            </w:r>
          </w:p>
        </w:tc>
        <w:tc>
          <w:tcPr>
            <w:tcW w:w="6810" w:type="dxa"/>
            <w:shd w:val="clear" w:color="auto" w:fill="auto"/>
          </w:tcPr>
          <w:p w:rsidR="007D3E98" w:rsidRPr="006C6B4F" w:rsidRDefault="00A56183" w:rsidP="004E1652">
            <w:pPr>
              <w:jc w:val="both"/>
            </w:pPr>
            <w:r>
              <w:rPr>
                <w:bCs/>
              </w:rPr>
              <w:t xml:space="preserve">Illustrate the </w:t>
            </w:r>
            <w:r w:rsidR="007D3E98" w:rsidRPr="006C6B4F">
              <w:rPr>
                <w:bCs/>
              </w:rPr>
              <w:t xml:space="preserve">various </w:t>
            </w:r>
            <w:r>
              <w:rPr>
                <w:bCs/>
              </w:rPr>
              <w:t xml:space="preserve">instruments that can be </w:t>
            </w:r>
            <w:r w:rsidR="007D3E98" w:rsidRPr="006C6B4F">
              <w:rPr>
                <w:bCs/>
              </w:rPr>
              <w:t>used for test</w:t>
            </w:r>
            <w:r>
              <w:rPr>
                <w:bCs/>
              </w:rPr>
              <w:t xml:space="preserve"> residual</w:t>
            </w:r>
            <w:r w:rsidR="007D3E98" w:rsidRPr="006C6B4F">
              <w:rPr>
                <w:bCs/>
              </w:rPr>
              <w:t xml:space="preserve"> levels of fumigants </w:t>
            </w:r>
            <w:r>
              <w:rPr>
                <w:bCs/>
              </w:rPr>
              <w:t xml:space="preserve">and leaks in </w:t>
            </w:r>
            <w:r w:rsidR="00EC11B1">
              <w:rPr>
                <w:bCs/>
              </w:rPr>
              <w:t xml:space="preserve">fumigated </w:t>
            </w:r>
            <w:r w:rsidR="007D3E98" w:rsidRPr="006C6B4F">
              <w:rPr>
                <w:bCs/>
              </w:rPr>
              <w:t>warehouse.</w:t>
            </w:r>
          </w:p>
        </w:tc>
        <w:tc>
          <w:tcPr>
            <w:tcW w:w="1170" w:type="dxa"/>
            <w:shd w:val="clear" w:color="auto" w:fill="auto"/>
          </w:tcPr>
          <w:p w:rsidR="007D3E98" w:rsidRPr="006C6B4F" w:rsidRDefault="007D3E98" w:rsidP="007D3E98">
            <w:pPr>
              <w:spacing w:line="276" w:lineRule="auto"/>
              <w:jc w:val="center"/>
            </w:pPr>
            <w:r w:rsidRPr="006C6B4F">
              <w:t>CO3</w:t>
            </w:r>
          </w:p>
        </w:tc>
        <w:tc>
          <w:tcPr>
            <w:tcW w:w="950" w:type="dxa"/>
            <w:shd w:val="clear" w:color="auto" w:fill="auto"/>
          </w:tcPr>
          <w:p w:rsidR="007D3E98" w:rsidRPr="006C6B4F" w:rsidRDefault="004F2060" w:rsidP="007D3E98">
            <w:pPr>
              <w:spacing w:line="276" w:lineRule="auto"/>
              <w:jc w:val="center"/>
            </w:pPr>
            <w:r>
              <w:t>12</w:t>
            </w:r>
            <w:bookmarkStart w:id="0" w:name="_GoBack"/>
            <w:bookmarkEnd w:id="0"/>
          </w:p>
        </w:tc>
      </w:tr>
      <w:tr w:rsidR="007D3E98" w:rsidRPr="006C6B4F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D3E98" w:rsidRPr="006C6B4F" w:rsidRDefault="007D3E98" w:rsidP="004E1652">
            <w:pPr>
              <w:spacing w:line="276" w:lineRule="auto"/>
              <w:jc w:val="center"/>
            </w:pPr>
            <w:r w:rsidRPr="006C6B4F">
              <w:t>(OR)</w:t>
            </w:r>
          </w:p>
        </w:tc>
      </w:tr>
      <w:tr w:rsidR="007D3E98" w:rsidRPr="006C6B4F" w:rsidTr="004E1652">
        <w:trPr>
          <w:trHeight w:val="90"/>
        </w:trPr>
        <w:tc>
          <w:tcPr>
            <w:tcW w:w="709" w:type="dxa"/>
            <w:shd w:val="clear" w:color="auto" w:fill="auto"/>
          </w:tcPr>
          <w:p w:rsidR="007D3E98" w:rsidRPr="006C6B4F" w:rsidRDefault="007D3E98" w:rsidP="004E1652">
            <w:pPr>
              <w:spacing w:line="276" w:lineRule="auto"/>
              <w:jc w:val="center"/>
            </w:pPr>
            <w:r w:rsidRPr="006C6B4F">
              <w:t>6.</w:t>
            </w:r>
          </w:p>
        </w:tc>
        <w:tc>
          <w:tcPr>
            <w:tcW w:w="709" w:type="dxa"/>
            <w:shd w:val="clear" w:color="auto" w:fill="auto"/>
          </w:tcPr>
          <w:p w:rsidR="007D3E98" w:rsidRPr="006C6B4F" w:rsidRDefault="007D3E98" w:rsidP="004E1652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D3E98" w:rsidRPr="006C6B4F" w:rsidRDefault="007D3E98" w:rsidP="004E1652">
            <w:pPr>
              <w:jc w:val="both"/>
            </w:pPr>
            <w:r w:rsidRPr="006C6B4F">
              <w:t>Outline the various sampling methods and equipments which can be used for sampling grains in bulk or bag storage</w:t>
            </w:r>
            <w:r w:rsidR="001F2363">
              <w:t>.</w:t>
            </w:r>
          </w:p>
        </w:tc>
        <w:tc>
          <w:tcPr>
            <w:tcW w:w="1170" w:type="dxa"/>
            <w:shd w:val="clear" w:color="auto" w:fill="auto"/>
          </w:tcPr>
          <w:p w:rsidR="007D3E98" w:rsidRPr="006C6B4F" w:rsidRDefault="007D3E98" w:rsidP="007D3E98">
            <w:pPr>
              <w:spacing w:line="276" w:lineRule="auto"/>
              <w:jc w:val="center"/>
            </w:pPr>
            <w:r w:rsidRPr="006C6B4F">
              <w:t>CO2</w:t>
            </w:r>
          </w:p>
        </w:tc>
        <w:tc>
          <w:tcPr>
            <w:tcW w:w="950" w:type="dxa"/>
            <w:shd w:val="clear" w:color="auto" w:fill="auto"/>
          </w:tcPr>
          <w:p w:rsidR="007D3E98" w:rsidRPr="006C6B4F" w:rsidRDefault="007D3E98" w:rsidP="007D3E98">
            <w:pPr>
              <w:spacing w:line="276" w:lineRule="auto"/>
              <w:jc w:val="center"/>
            </w:pPr>
            <w:r w:rsidRPr="006C6B4F">
              <w:t>20</w:t>
            </w:r>
          </w:p>
        </w:tc>
      </w:tr>
      <w:tr w:rsidR="004E1652" w:rsidRPr="006C6B4F" w:rsidTr="004E1652">
        <w:trPr>
          <w:trHeight w:val="90"/>
        </w:trPr>
        <w:tc>
          <w:tcPr>
            <w:tcW w:w="709" w:type="dxa"/>
            <w:shd w:val="clear" w:color="auto" w:fill="auto"/>
          </w:tcPr>
          <w:p w:rsidR="004E1652" w:rsidRPr="006C6B4F" w:rsidRDefault="004E1652" w:rsidP="004E1652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E1652" w:rsidRPr="006C6B4F" w:rsidRDefault="004E1652" w:rsidP="004E1652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E1652" w:rsidRPr="006C6B4F" w:rsidRDefault="004E1652" w:rsidP="004E165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E1652" w:rsidRPr="006C6B4F" w:rsidRDefault="004E1652" w:rsidP="007D3E98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E1652" w:rsidRDefault="004E1652" w:rsidP="007D3E98">
            <w:pPr>
              <w:spacing w:line="276" w:lineRule="auto"/>
              <w:jc w:val="center"/>
            </w:pPr>
          </w:p>
        </w:tc>
      </w:tr>
      <w:tr w:rsidR="00B85B4A" w:rsidRPr="006C6B4F" w:rsidTr="004E165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85B4A" w:rsidRPr="006C6B4F" w:rsidRDefault="00B85B4A" w:rsidP="004E1652">
            <w:pPr>
              <w:spacing w:line="276" w:lineRule="auto"/>
              <w:jc w:val="center"/>
            </w:pPr>
            <w:r w:rsidRPr="006C6B4F">
              <w:t>7.</w:t>
            </w:r>
          </w:p>
        </w:tc>
        <w:tc>
          <w:tcPr>
            <w:tcW w:w="709" w:type="dxa"/>
            <w:shd w:val="clear" w:color="auto" w:fill="auto"/>
          </w:tcPr>
          <w:p w:rsidR="00B85B4A" w:rsidRPr="006C6B4F" w:rsidRDefault="00B85B4A" w:rsidP="004E1652">
            <w:pPr>
              <w:spacing w:line="276" w:lineRule="auto"/>
              <w:jc w:val="center"/>
            </w:pPr>
            <w:r w:rsidRPr="006C6B4F">
              <w:t>a.</w:t>
            </w:r>
          </w:p>
        </w:tc>
        <w:tc>
          <w:tcPr>
            <w:tcW w:w="6810" w:type="dxa"/>
            <w:shd w:val="clear" w:color="auto" w:fill="auto"/>
          </w:tcPr>
          <w:p w:rsidR="00B85B4A" w:rsidRPr="006C6B4F" w:rsidRDefault="00B85B4A" w:rsidP="004E1652">
            <w:pPr>
              <w:jc w:val="both"/>
            </w:pPr>
            <w:r w:rsidRPr="006C6B4F">
              <w:t>Outline the process of fumigation under closed gas-proof sheets used in fumigation of bag stored grain</w:t>
            </w:r>
            <w:r w:rsidR="001F2363">
              <w:t>.</w:t>
            </w:r>
          </w:p>
        </w:tc>
        <w:tc>
          <w:tcPr>
            <w:tcW w:w="1170" w:type="dxa"/>
            <w:shd w:val="clear" w:color="auto" w:fill="auto"/>
          </w:tcPr>
          <w:p w:rsidR="00B85B4A" w:rsidRPr="006C6B4F" w:rsidRDefault="00B85B4A" w:rsidP="007D3E98">
            <w:pPr>
              <w:spacing w:line="276" w:lineRule="auto"/>
              <w:jc w:val="center"/>
            </w:pPr>
            <w:r w:rsidRPr="006C6B4F">
              <w:t>CO3</w:t>
            </w:r>
          </w:p>
        </w:tc>
        <w:tc>
          <w:tcPr>
            <w:tcW w:w="950" w:type="dxa"/>
            <w:shd w:val="clear" w:color="auto" w:fill="auto"/>
          </w:tcPr>
          <w:p w:rsidR="00B85B4A" w:rsidRPr="006C6B4F" w:rsidRDefault="00BE226B" w:rsidP="007D3E98">
            <w:pPr>
              <w:spacing w:line="276" w:lineRule="auto"/>
              <w:jc w:val="center"/>
            </w:pPr>
            <w:r>
              <w:t>15</w:t>
            </w:r>
          </w:p>
        </w:tc>
      </w:tr>
      <w:tr w:rsidR="00B85B4A" w:rsidRPr="006C6B4F" w:rsidTr="004E1652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B85B4A" w:rsidRPr="006C6B4F" w:rsidRDefault="00B85B4A" w:rsidP="004E1652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85B4A" w:rsidRPr="006C6B4F" w:rsidRDefault="00B85B4A" w:rsidP="004E1652">
            <w:pPr>
              <w:spacing w:line="276" w:lineRule="auto"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B85B4A" w:rsidRPr="006C6B4F" w:rsidRDefault="00BE226B" w:rsidP="004E1652">
            <w:pPr>
              <w:jc w:val="both"/>
            </w:pPr>
            <w:r>
              <w:t>Objectify why CO is not popularly used as a MAP gas in food applications.</w:t>
            </w:r>
          </w:p>
        </w:tc>
        <w:tc>
          <w:tcPr>
            <w:tcW w:w="1170" w:type="dxa"/>
            <w:shd w:val="clear" w:color="auto" w:fill="auto"/>
          </w:tcPr>
          <w:p w:rsidR="00B85B4A" w:rsidRPr="006C6B4F" w:rsidRDefault="00BE226B" w:rsidP="007D3E98">
            <w:pPr>
              <w:spacing w:line="276" w:lineRule="auto"/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B85B4A" w:rsidRDefault="00BE226B" w:rsidP="007D3E98">
            <w:pPr>
              <w:spacing w:line="276" w:lineRule="auto"/>
              <w:jc w:val="center"/>
            </w:pPr>
            <w:r>
              <w:t>5</w:t>
            </w:r>
          </w:p>
        </w:tc>
      </w:tr>
      <w:tr w:rsidR="007D3E98" w:rsidRPr="006C6B4F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7D3E98" w:rsidRPr="006C6B4F" w:rsidRDefault="007D3E98" w:rsidP="004E1652">
            <w:pPr>
              <w:spacing w:line="276" w:lineRule="auto"/>
              <w:jc w:val="center"/>
            </w:pPr>
            <w:r w:rsidRPr="006C6B4F">
              <w:t>(OR)</w:t>
            </w:r>
          </w:p>
        </w:tc>
      </w:tr>
      <w:tr w:rsidR="00B85B4A" w:rsidRPr="006C6B4F" w:rsidTr="004E1652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B85B4A" w:rsidRPr="006C6B4F" w:rsidRDefault="00B85B4A" w:rsidP="004E1652">
            <w:pPr>
              <w:spacing w:line="276" w:lineRule="auto"/>
              <w:jc w:val="center"/>
            </w:pPr>
            <w:r w:rsidRPr="006C6B4F">
              <w:t>8.</w:t>
            </w:r>
          </w:p>
        </w:tc>
        <w:tc>
          <w:tcPr>
            <w:tcW w:w="709" w:type="dxa"/>
            <w:shd w:val="clear" w:color="auto" w:fill="auto"/>
          </w:tcPr>
          <w:p w:rsidR="00B85B4A" w:rsidRPr="006C6B4F" w:rsidRDefault="00B85B4A" w:rsidP="004E1652">
            <w:pPr>
              <w:spacing w:line="276" w:lineRule="auto"/>
              <w:jc w:val="center"/>
            </w:pPr>
            <w:r w:rsidRPr="006C6B4F">
              <w:t>a.</w:t>
            </w:r>
          </w:p>
        </w:tc>
        <w:tc>
          <w:tcPr>
            <w:tcW w:w="6810" w:type="dxa"/>
            <w:shd w:val="clear" w:color="auto" w:fill="auto"/>
          </w:tcPr>
          <w:p w:rsidR="00B85B4A" w:rsidRPr="006C6B4F" w:rsidRDefault="00B85B4A" w:rsidP="004E1652">
            <w:pPr>
              <w:jc w:val="both"/>
            </w:pPr>
            <w:r w:rsidRPr="006C6B4F">
              <w:t xml:space="preserve">Discuss </w:t>
            </w:r>
            <w:r>
              <w:t xml:space="preserve">different </w:t>
            </w:r>
            <w:r w:rsidRPr="006C6B4F">
              <w:t>properties of a</w:t>
            </w:r>
            <w:r>
              <w:t>ny</w:t>
            </w:r>
            <w:r w:rsidR="001F10D3">
              <w:t xml:space="preserve"> </w:t>
            </w:r>
            <w:r>
              <w:t xml:space="preserve">chemical compound that can be used as a </w:t>
            </w:r>
            <w:r w:rsidRPr="006C6B4F">
              <w:t>fumigant with examples.</w:t>
            </w:r>
          </w:p>
        </w:tc>
        <w:tc>
          <w:tcPr>
            <w:tcW w:w="1170" w:type="dxa"/>
            <w:shd w:val="clear" w:color="auto" w:fill="auto"/>
          </w:tcPr>
          <w:p w:rsidR="00B85B4A" w:rsidRPr="006C6B4F" w:rsidRDefault="00B85B4A" w:rsidP="007D3E98">
            <w:pPr>
              <w:spacing w:line="276" w:lineRule="auto"/>
              <w:jc w:val="center"/>
            </w:pPr>
            <w:r w:rsidRPr="006C6B4F">
              <w:t>CO2</w:t>
            </w:r>
          </w:p>
        </w:tc>
        <w:tc>
          <w:tcPr>
            <w:tcW w:w="950" w:type="dxa"/>
            <w:shd w:val="clear" w:color="auto" w:fill="auto"/>
          </w:tcPr>
          <w:p w:rsidR="00B85B4A" w:rsidRPr="006C6B4F" w:rsidRDefault="00B85B4A" w:rsidP="007D3E98">
            <w:pPr>
              <w:spacing w:line="276" w:lineRule="auto"/>
              <w:jc w:val="center"/>
            </w:pPr>
            <w:r>
              <w:t>15</w:t>
            </w:r>
          </w:p>
        </w:tc>
      </w:tr>
      <w:tr w:rsidR="00B85B4A" w:rsidRPr="006C6B4F" w:rsidTr="004E165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85B4A" w:rsidRPr="006C6B4F" w:rsidRDefault="00B85B4A" w:rsidP="004E1652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85B4A" w:rsidRPr="006C6B4F" w:rsidRDefault="00B85B4A" w:rsidP="004E1652">
            <w:pPr>
              <w:spacing w:line="276" w:lineRule="auto"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B85B4A" w:rsidRPr="001F2363" w:rsidRDefault="00B85B4A" w:rsidP="001F10D3">
            <w:pPr>
              <w:jc w:val="both"/>
              <w:rPr>
                <w:highlight w:val="yellow"/>
              </w:rPr>
            </w:pPr>
            <w:r w:rsidRPr="001F10D3">
              <w:t>Describe the term “terminal velocity” w</w:t>
            </w:r>
            <w:r w:rsidR="001F10D3">
              <w:t xml:space="preserve">ith </w:t>
            </w:r>
            <w:r w:rsidRPr="001F10D3">
              <w:t>r</w:t>
            </w:r>
            <w:r w:rsidR="001F10D3">
              <w:t xml:space="preserve">espect </w:t>
            </w:r>
            <w:r w:rsidRPr="001F10D3">
              <w:t>t</w:t>
            </w:r>
            <w:r w:rsidR="001F10D3">
              <w:t>o</w:t>
            </w:r>
            <w:r w:rsidRPr="001F10D3">
              <w:t xml:space="preserve"> fumigation</w:t>
            </w:r>
            <w:r w:rsidR="001F2363" w:rsidRPr="001F10D3">
              <w:t>.</w:t>
            </w:r>
          </w:p>
        </w:tc>
        <w:tc>
          <w:tcPr>
            <w:tcW w:w="1170" w:type="dxa"/>
            <w:shd w:val="clear" w:color="auto" w:fill="auto"/>
          </w:tcPr>
          <w:p w:rsidR="00B85B4A" w:rsidRPr="006C6B4F" w:rsidRDefault="00B85B4A" w:rsidP="007D3E98">
            <w:pPr>
              <w:spacing w:line="276" w:lineRule="auto"/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B85B4A" w:rsidRDefault="00B85B4A" w:rsidP="007D3E98">
            <w:pPr>
              <w:spacing w:line="276" w:lineRule="auto"/>
              <w:jc w:val="center"/>
            </w:pPr>
            <w:r>
              <w:t>5</w:t>
            </w:r>
          </w:p>
        </w:tc>
      </w:tr>
      <w:tr w:rsidR="004E1652" w:rsidRPr="006C6B4F" w:rsidTr="004E1652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4E1652" w:rsidRPr="006C6B4F" w:rsidRDefault="004E1652" w:rsidP="004E1652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E1652" w:rsidRPr="001F2363" w:rsidRDefault="004E1652" w:rsidP="004E1652">
            <w:pPr>
              <w:jc w:val="both"/>
              <w:rPr>
                <w:b/>
                <w:highlight w:val="yellow"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E1652" w:rsidRPr="006C6B4F" w:rsidRDefault="004E1652" w:rsidP="007D3E98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E1652" w:rsidRPr="006C6B4F" w:rsidRDefault="004E1652" w:rsidP="007D3E98">
            <w:pPr>
              <w:spacing w:line="276" w:lineRule="auto"/>
              <w:jc w:val="center"/>
            </w:pPr>
          </w:p>
        </w:tc>
      </w:tr>
      <w:tr w:rsidR="007D3E98" w:rsidRPr="006C6B4F" w:rsidTr="004E1652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D3E98" w:rsidRPr="006C6B4F" w:rsidRDefault="007D3E98" w:rsidP="004E1652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D3E98" w:rsidRPr="001F10D3" w:rsidRDefault="007D3E98" w:rsidP="004E1652">
            <w:pPr>
              <w:jc w:val="both"/>
              <w:rPr>
                <w:u w:val="single"/>
              </w:rPr>
            </w:pPr>
            <w:r w:rsidRPr="001F10D3">
              <w:rPr>
                <w:b/>
                <w:u w:val="single"/>
              </w:rPr>
              <w:t>Compulsory</w:t>
            </w:r>
            <w:r w:rsidRPr="001F10D3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7D3E98" w:rsidRPr="006C6B4F" w:rsidRDefault="007D3E98" w:rsidP="007D3E98">
            <w:pPr>
              <w:spacing w:line="276" w:lineRule="auto"/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D3E98" w:rsidRPr="006C6B4F" w:rsidRDefault="007D3E98" w:rsidP="007D3E98">
            <w:pPr>
              <w:spacing w:line="276" w:lineRule="auto"/>
              <w:jc w:val="center"/>
            </w:pPr>
          </w:p>
        </w:tc>
      </w:tr>
      <w:tr w:rsidR="007D3E98" w:rsidRPr="006C6B4F" w:rsidTr="004E1652">
        <w:trPr>
          <w:trHeight w:val="42"/>
        </w:trPr>
        <w:tc>
          <w:tcPr>
            <w:tcW w:w="709" w:type="dxa"/>
            <w:shd w:val="clear" w:color="auto" w:fill="auto"/>
          </w:tcPr>
          <w:p w:rsidR="007D3E98" w:rsidRPr="006C6B4F" w:rsidRDefault="007D3E98" w:rsidP="004E1652">
            <w:pPr>
              <w:spacing w:line="276" w:lineRule="auto"/>
              <w:jc w:val="center"/>
            </w:pPr>
            <w:r w:rsidRPr="006C6B4F">
              <w:t>9.</w:t>
            </w:r>
          </w:p>
        </w:tc>
        <w:tc>
          <w:tcPr>
            <w:tcW w:w="709" w:type="dxa"/>
            <w:shd w:val="clear" w:color="auto" w:fill="auto"/>
          </w:tcPr>
          <w:p w:rsidR="007D3E98" w:rsidRPr="006C6B4F" w:rsidRDefault="007D3E98" w:rsidP="004E1652">
            <w:pPr>
              <w:spacing w:line="276" w:lineRule="auto"/>
              <w:jc w:val="center"/>
            </w:pPr>
            <w:r w:rsidRPr="006C6B4F">
              <w:t>a.</w:t>
            </w:r>
          </w:p>
        </w:tc>
        <w:tc>
          <w:tcPr>
            <w:tcW w:w="6810" w:type="dxa"/>
            <w:shd w:val="clear" w:color="auto" w:fill="auto"/>
          </w:tcPr>
          <w:p w:rsidR="007D3E98" w:rsidRPr="001F10D3" w:rsidRDefault="007D3E98" w:rsidP="001F10D3">
            <w:pPr>
              <w:jc w:val="both"/>
            </w:pPr>
            <w:r w:rsidRPr="001F10D3">
              <w:t xml:space="preserve">Discuss the various pressure theories </w:t>
            </w:r>
            <w:r w:rsidR="001F10D3" w:rsidRPr="001F10D3">
              <w:t>w</w:t>
            </w:r>
            <w:r w:rsidR="001F10D3">
              <w:t xml:space="preserve">ith </w:t>
            </w:r>
            <w:r w:rsidR="001F10D3" w:rsidRPr="001F10D3">
              <w:t>r</w:t>
            </w:r>
            <w:r w:rsidR="001F10D3">
              <w:t xml:space="preserve">espect </w:t>
            </w:r>
            <w:r w:rsidR="001F10D3" w:rsidRPr="001F10D3">
              <w:t>t</w:t>
            </w:r>
            <w:r w:rsidR="001F10D3">
              <w:t>o</w:t>
            </w:r>
            <w:r w:rsidR="001F10D3" w:rsidRPr="001F10D3">
              <w:t xml:space="preserve"> </w:t>
            </w:r>
            <w:r w:rsidRPr="001F10D3">
              <w:t>design of silo.</w:t>
            </w:r>
          </w:p>
        </w:tc>
        <w:tc>
          <w:tcPr>
            <w:tcW w:w="1170" w:type="dxa"/>
            <w:shd w:val="clear" w:color="auto" w:fill="auto"/>
          </w:tcPr>
          <w:p w:rsidR="007D3E98" w:rsidRPr="006C6B4F" w:rsidRDefault="007D3E98" w:rsidP="007D3E98">
            <w:pPr>
              <w:spacing w:line="276" w:lineRule="auto"/>
              <w:jc w:val="center"/>
            </w:pPr>
            <w:r w:rsidRPr="006C6B4F">
              <w:t>CO3</w:t>
            </w:r>
          </w:p>
        </w:tc>
        <w:tc>
          <w:tcPr>
            <w:tcW w:w="950" w:type="dxa"/>
            <w:shd w:val="clear" w:color="auto" w:fill="auto"/>
          </w:tcPr>
          <w:p w:rsidR="007D3E98" w:rsidRPr="006C6B4F" w:rsidRDefault="007D3E98" w:rsidP="007D3E98">
            <w:pPr>
              <w:spacing w:line="276" w:lineRule="auto"/>
              <w:jc w:val="center"/>
            </w:pPr>
            <w:r>
              <w:t>1</w:t>
            </w:r>
            <w:r w:rsidRPr="006C6B4F">
              <w:t>0</w:t>
            </w:r>
          </w:p>
        </w:tc>
      </w:tr>
      <w:tr w:rsidR="007D3E98" w:rsidRPr="006C6B4F" w:rsidTr="004E1652">
        <w:trPr>
          <w:trHeight w:val="42"/>
        </w:trPr>
        <w:tc>
          <w:tcPr>
            <w:tcW w:w="709" w:type="dxa"/>
            <w:shd w:val="clear" w:color="auto" w:fill="auto"/>
          </w:tcPr>
          <w:p w:rsidR="007D3E98" w:rsidRPr="006C6B4F" w:rsidRDefault="007D3E98" w:rsidP="004E1652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D3E98" w:rsidRPr="006C6B4F" w:rsidRDefault="007D3E98" w:rsidP="004E1652">
            <w:pPr>
              <w:spacing w:line="276" w:lineRule="auto"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7D3E98" w:rsidRPr="006C6B4F" w:rsidRDefault="007D3E98" w:rsidP="004E1652">
            <w:pPr>
              <w:jc w:val="both"/>
            </w:pPr>
            <w:r>
              <w:t xml:space="preserve">Summarise the alternate methods of pest control in contrast to the use of pesticides. </w:t>
            </w:r>
          </w:p>
        </w:tc>
        <w:tc>
          <w:tcPr>
            <w:tcW w:w="1170" w:type="dxa"/>
            <w:shd w:val="clear" w:color="auto" w:fill="auto"/>
          </w:tcPr>
          <w:p w:rsidR="007D3E98" w:rsidRPr="006C6B4F" w:rsidRDefault="007D3E98" w:rsidP="007D3E98">
            <w:pPr>
              <w:spacing w:line="276" w:lineRule="auto"/>
              <w:jc w:val="center"/>
            </w:pPr>
            <w:r w:rsidRPr="006C6B4F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7D3E98" w:rsidRPr="006C6B4F" w:rsidRDefault="007D3E98" w:rsidP="007D3E98">
            <w:pPr>
              <w:spacing w:line="276" w:lineRule="auto"/>
              <w:jc w:val="center"/>
            </w:pPr>
            <w:r>
              <w:t>1</w:t>
            </w:r>
            <w:r w:rsidRPr="006C6B4F">
              <w:t>0</w:t>
            </w:r>
          </w:p>
        </w:tc>
      </w:tr>
    </w:tbl>
    <w:p w:rsidR="005527A4" w:rsidRDefault="005527A4" w:rsidP="005527A4"/>
    <w:p w:rsidR="002E336A" w:rsidRDefault="002E336A" w:rsidP="002E336A"/>
    <w:sectPr w:rsidR="002E336A" w:rsidSect="004D76D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C0DE2"/>
    <w:multiLevelType w:val="hybridMultilevel"/>
    <w:tmpl w:val="05841232"/>
    <w:lvl w:ilvl="0" w:tplc="2ED4FF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447ED"/>
    <w:multiLevelType w:val="hybridMultilevel"/>
    <w:tmpl w:val="01403BD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E307FC"/>
    <w:multiLevelType w:val="hybridMultilevel"/>
    <w:tmpl w:val="81E6F6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BE3010"/>
    <w:multiLevelType w:val="hybridMultilevel"/>
    <w:tmpl w:val="19F4E75A"/>
    <w:lvl w:ilvl="0" w:tplc="07AC97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0565"/>
    <w:rsid w:val="00023B9E"/>
    <w:rsid w:val="00042F31"/>
    <w:rsid w:val="0005051C"/>
    <w:rsid w:val="0005716B"/>
    <w:rsid w:val="00061821"/>
    <w:rsid w:val="0007267F"/>
    <w:rsid w:val="00073D98"/>
    <w:rsid w:val="000F3EFE"/>
    <w:rsid w:val="0012170D"/>
    <w:rsid w:val="0018102B"/>
    <w:rsid w:val="00183A96"/>
    <w:rsid w:val="001B0DA3"/>
    <w:rsid w:val="001C3373"/>
    <w:rsid w:val="001D0DEF"/>
    <w:rsid w:val="001D41FE"/>
    <w:rsid w:val="001D670F"/>
    <w:rsid w:val="001E2222"/>
    <w:rsid w:val="001F10D3"/>
    <w:rsid w:val="001F2363"/>
    <w:rsid w:val="001F54D1"/>
    <w:rsid w:val="001F6C5A"/>
    <w:rsid w:val="001F7E9B"/>
    <w:rsid w:val="00214D66"/>
    <w:rsid w:val="00227603"/>
    <w:rsid w:val="00235351"/>
    <w:rsid w:val="00266439"/>
    <w:rsid w:val="00297223"/>
    <w:rsid w:val="002D09FF"/>
    <w:rsid w:val="002D7611"/>
    <w:rsid w:val="002D76BB"/>
    <w:rsid w:val="002E336A"/>
    <w:rsid w:val="002E552A"/>
    <w:rsid w:val="00304757"/>
    <w:rsid w:val="00324247"/>
    <w:rsid w:val="003610BD"/>
    <w:rsid w:val="00380146"/>
    <w:rsid w:val="003855F1"/>
    <w:rsid w:val="003A2E78"/>
    <w:rsid w:val="003B14BC"/>
    <w:rsid w:val="003B1F06"/>
    <w:rsid w:val="003C6BB4"/>
    <w:rsid w:val="003D64A6"/>
    <w:rsid w:val="003F11E4"/>
    <w:rsid w:val="003F13EA"/>
    <w:rsid w:val="004153DF"/>
    <w:rsid w:val="0041571E"/>
    <w:rsid w:val="0042170D"/>
    <w:rsid w:val="0046314C"/>
    <w:rsid w:val="0046787F"/>
    <w:rsid w:val="004D76D1"/>
    <w:rsid w:val="004E1652"/>
    <w:rsid w:val="004F2060"/>
    <w:rsid w:val="004F787A"/>
    <w:rsid w:val="00501F18"/>
    <w:rsid w:val="0050571C"/>
    <w:rsid w:val="005130F4"/>
    <w:rsid w:val="005133D7"/>
    <w:rsid w:val="0051433F"/>
    <w:rsid w:val="00515C44"/>
    <w:rsid w:val="00520E1E"/>
    <w:rsid w:val="0054454D"/>
    <w:rsid w:val="005527A4"/>
    <w:rsid w:val="00564AB6"/>
    <w:rsid w:val="00567FBC"/>
    <w:rsid w:val="00580FA5"/>
    <w:rsid w:val="005814FF"/>
    <w:rsid w:val="0058381A"/>
    <w:rsid w:val="005B79EC"/>
    <w:rsid w:val="005D0F4A"/>
    <w:rsid w:val="005F011C"/>
    <w:rsid w:val="0062605C"/>
    <w:rsid w:val="00670A67"/>
    <w:rsid w:val="00681B25"/>
    <w:rsid w:val="006B3723"/>
    <w:rsid w:val="006C6B4F"/>
    <w:rsid w:val="006C7354"/>
    <w:rsid w:val="006F0598"/>
    <w:rsid w:val="00700C29"/>
    <w:rsid w:val="00725A0A"/>
    <w:rsid w:val="00731D2F"/>
    <w:rsid w:val="007326F6"/>
    <w:rsid w:val="0075099C"/>
    <w:rsid w:val="007D3E98"/>
    <w:rsid w:val="007D7549"/>
    <w:rsid w:val="00802202"/>
    <w:rsid w:val="0081627E"/>
    <w:rsid w:val="0087493C"/>
    <w:rsid w:val="00875196"/>
    <w:rsid w:val="00877115"/>
    <w:rsid w:val="008A56BE"/>
    <w:rsid w:val="008B0703"/>
    <w:rsid w:val="008B2110"/>
    <w:rsid w:val="008D2C6F"/>
    <w:rsid w:val="00904D12"/>
    <w:rsid w:val="00934527"/>
    <w:rsid w:val="0095679B"/>
    <w:rsid w:val="00970B94"/>
    <w:rsid w:val="00984712"/>
    <w:rsid w:val="009B53DD"/>
    <w:rsid w:val="009C5A1D"/>
    <w:rsid w:val="00A04DFC"/>
    <w:rsid w:val="00A07153"/>
    <w:rsid w:val="00A56183"/>
    <w:rsid w:val="00A72347"/>
    <w:rsid w:val="00A737A3"/>
    <w:rsid w:val="00A84D92"/>
    <w:rsid w:val="00AA3F2E"/>
    <w:rsid w:val="00AA53E2"/>
    <w:rsid w:val="00AA5E39"/>
    <w:rsid w:val="00AA6B40"/>
    <w:rsid w:val="00AB0EE9"/>
    <w:rsid w:val="00AE01EE"/>
    <w:rsid w:val="00AE264C"/>
    <w:rsid w:val="00B009B1"/>
    <w:rsid w:val="00B33CBD"/>
    <w:rsid w:val="00B35AF3"/>
    <w:rsid w:val="00B41A7C"/>
    <w:rsid w:val="00B60E7E"/>
    <w:rsid w:val="00B85B4A"/>
    <w:rsid w:val="00B9188B"/>
    <w:rsid w:val="00BA19BF"/>
    <w:rsid w:val="00BA539E"/>
    <w:rsid w:val="00BB08AC"/>
    <w:rsid w:val="00BB5C6B"/>
    <w:rsid w:val="00BC7E47"/>
    <w:rsid w:val="00BE226B"/>
    <w:rsid w:val="00BE7C59"/>
    <w:rsid w:val="00BF25ED"/>
    <w:rsid w:val="00C11149"/>
    <w:rsid w:val="00C24F9E"/>
    <w:rsid w:val="00C30C3D"/>
    <w:rsid w:val="00C3743D"/>
    <w:rsid w:val="00C40B4E"/>
    <w:rsid w:val="00C60C6A"/>
    <w:rsid w:val="00C7119F"/>
    <w:rsid w:val="00C73814"/>
    <w:rsid w:val="00C81140"/>
    <w:rsid w:val="00C95F18"/>
    <w:rsid w:val="00CB2395"/>
    <w:rsid w:val="00CB7A50"/>
    <w:rsid w:val="00CD0108"/>
    <w:rsid w:val="00CE1825"/>
    <w:rsid w:val="00CE3FDC"/>
    <w:rsid w:val="00CE5503"/>
    <w:rsid w:val="00CF7197"/>
    <w:rsid w:val="00D23D3D"/>
    <w:rsid w:val="00D3698C"/>
    <w:rsid w:val="00D62341"/>
    <w:rsid w:val="00D64FF9"/>
    <w:rsid w:val="00D94D54"/>
    <w:rsid w:val="00DA74E2"/>
    <w:rsid w:val="00DA7CF1"/>
    <w:rsid w:val="00DD7DE6"/>
    <w:rsid w:val="00DE0497"/>
    <w:rsid w:val="00DE0592"/>
    <w:rsid w:val="00E0726B"/>
    <w:rsid w:val="00E137B1"/>
    <w:rsid w:val="00E20442"/>
    <w:rsid w:val="00E54572"/>
    <w:rsid w:val="00E70A47"/>
    <w:rsid w:val="00E824B7"/>
    <w:rsid w:val="00E967C3"/>
    <w:rsid w:val="00EB0EE0"/>
    <w:rsid w:val="00EC11B1"/>
    <w:rsid w:val="00EF71A7"/>
    <w:rsid w:val="00F11EDB"/>
    <w:rsid w:val="00F162EA"/>
    <w:rsid w:val="00F208C0"/>
    <w:rsid w:val="00F266A7"/>
    <w:rsid w:val="00F459D3"/>
    <w:rsid w:val="00F553C1"/>
    <w:rsid w:val="00F55D6F"/>
    <w:rsid w:val="00F76F28"/>
    <w:rsid w:val="00FB53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EDFB9-D613-49D2-AF6A-63B90CC01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90</cp:revision>
  <cp:lastPrinted>2016-09-21T16:48:00Z</cp:lastPrinted>
  <dcterms:created xsi:type="dcterms:W3CDTF">2017-02-11T08:40:00Z</dcterms:created>
  <dcterms:modified xsi:type="dcterms:W3CDTF">2017-11-25T10:11:00Z</dcterms:modified>
</cp:coreProperties>
</file>